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5C4B" w14:textId="3D046AC1" w:rsidR="00BF737E" w:rsidRPr="00BF737E" w:rsidRDefault="00BF737E" w:rsidP="00BF737E">
      <w:pPr>
        <w:spacing w:after="0"/>
        <w:jc w:val="center"/>
        <w:rPr>
          <w:rFonts w:ascii="Arial Black" w:hAnsi="Arial Black"/>
        </w:rPr>
      </w:pPr>
      <w:r w:rsidRPr="00BF737E">
        <w:rPr>
          <w:rFonts w:ascii="Arial Black" w:hAnsi="Arial Black"/>
        </w:rPr>
        <w:t>ADAIR COUNTY FAIR</w:t>
      </w:r>
    </w:p>
    <w:p w14:paraId="6094D4BC" w14:textId="6A703423" w:rsidR="00BF737E" w:rsidRPr="00BF737E" w:rsidRDefault="00BF737E" w:rsidP="00BF737E">
      <w:pPr>
        <w:spacing w:after="0"/>
        <w:jc w:val="center"/>
        <w:rPr>
          <w:rFonts w:ascii="Arial Black" w:hAnsi="Arial Black"/>
        </w:rPr>
      </w:pPr>
      <w:r w:rsidRPr="00BF737E">
        <w:rPr>
          <w:rFonts w:ascii="Arial Black" w:hAnsi="Arial Black"/>
        </w:rPr>
        <w:t>FOOD CONCESSIONS VENDOR AGREEMENT</w:t>
      </w:r>
    </w:p>
    <w:p w14:paraId="48B22243" w14:textId="03545D55" w:rsidR="00BF737E" w:rsidRDefault="00BF737E" w:rsidP="00BF737E"/>
    <w:p w14:paraId="7E68A7A5" w14:textId="586374EB" w:rsidR="00BF737E" w:rsidRDefault="00BF737E" w:rsidP="00BF737E">
      <w:r>
        <w:t>THIS FOOD CONCESSIONS VENDOR AGREEMENT (“Agreement”) is entered into by and between ADAIR COUNTY FAIR ASSOCIATION (THE FAIR) and</w:t>
      </w:r>
    </w:p>
    <w:p w14:paraId="2F519D53" w14:textId="7E0A4379" w:rsidR="00BF737E" w:rsidRPr="00BF737E" w:rsidRDefault="00BF737E" w:rsidP="00BF737E">
      <w:pPr>
        <w:rPr>
          <w:b/>
          <w:bCs/>
        </w:rPr>
      </w:pPr>
      <w:r w:rsidRPr="00BF737E">
        <w:rPr>
          <w:b/>
          <w:bCs/>
        </w:rPr>
        <w:t xml:space="preserve">Legal Name of Vendor Entity </w:t>
      </w:r>
      <w:r>
        <w:rPr>
          <w:b/>
          <w:bCs/>
        </w:rPr>
        <w:t xml:space="preserve">:                    </w:t>
      </w:r>
      <w:r>
        <w:t>__________________________________</w:t>
      </w:r>
    </w:p>
    <w:p w14:paraId="3B10FBAB" w14:textId="30F6FAED" w:rsidR="00BF737E" w:rsidRPr="00BF737E" w:rsidRDefault="00BF737E" w:rsidP="00BF737E">
      <w:pPr>
        <w:rPr>
          <w:b/>
          <w:bCs/>
        </w:rPr>
      </w:pPr>
      <w:r w:rsidRPr="00BF737E">
        <w:rPr>
          <w:b/>
          <w:bCs/>
        </w:rPr>
        <w:t>Name of Vendor’s Owner/Principal</w:t>
      </w:r>
      <w:r>
        <w:rPr>
          <w:b/>
          <w:bCs/>
        </w:rPr>
        <w:t xml:space="preserve">:      </w:t>
      </w:r>
      <w:r>
        <w:t>__________________________________</w:t>
      </w:r>
    </w:p>
    <w:p w14:paraId="5AA0AFBD" w14:textId="784AA52E" w:rsidR="00BF737E" w:rsidRDefault="00BF737E" w:rsidP="00BF737E">
      <w:r>
        <w:t>(collectively, “Vendor”) (ADAIR COUNTY FAIR ASSOCIATION and Vendor collectively, the “Parties”), effective as of the date signed by Vendor and upon affirmative acceptance by THE FAIR.</w:t>
      </w:r>
    </w:p>
    <w:p w14:paraId="3BD90AC5" w14:textId="3B5FC0A1" w:rsidR="00BF737E" w:rsidRDefault="00EE6270" w:rsidP="00BF737E">
      <w:r>
        <w:t>The d</w:t>
      </w:r>
      <w:r w:rsidR="00BF737E">
        <w:t xml:space="preserve">ates for the </w:t>
      </w:r>
      <w:r w:rsidR="00E07DAB" w:rsidRPr="00A4619C">
        <w:rPr>
          <w:b/>
          <w:bCs/>
          <w:u w:val="single"/>
        </w:rPr>
        <w:t>202</w:t>
      </w:r>
      <w:r w:rsidR="00065605">
        <w:rPr>
          <w:b/>
          <w:bCs/>
          <w:u w:val="single"/>
        </w:rPr>
        <w:t>6</w:t>
      </w:r>
      <w:r w:rsidR="00E07DAB" w:rsidRPr="00A4619C">
        <w:rPr>
          <w:b/>
          <w:bCs/>
          <w:u w:val="single"/>
        </w:rPr>
        <w:t xml:space="preserve"> </w:t>
      </w:r>
      <w:r w:rsidR="00E07DAB">
        <w:t>Adair</w:t>
      </w:r>
      <w:r w:rsidR="00BF737E">
        <w:t xml:space="preserve"> County Fair </w:t>
      </w:r>
      <w:r>
        <w:t>are</w:t>
      </w:r>
      <w:r w:rsidR="00BF737E" w:rsidRPr="00BF737E">
        <w:t xml:space="preserve"> </w:t>
      </w:r>
      <w:r w:rsidR="00065605">
        <w:rPr>
          <w:b/>
          <w:bCs/>
          <w:u w:val="single"/>
        </w:rPr>
        <w:t>August 29</w:t>
      </w:r>
      <w:r w:rsidR="00065605" w:rsidRPr="00065605">
        <w:rPr>
          <w:b/>
          <w:bCs/>
          <w:u w:val="single"/>
          <w:vertAlign w:val="superscript"/>
        </w:rPr>
        <w:t>th</w:t>
      </w:r>
      <w:r w:rsidR="00065605">
        <w:rPr>
          <w:b/>
          <w:bCs/>
          <w:u w:val="single"/>
        </w:rPr>
        <w:t>, September 2-5, 2026</w:t>
      </w:r>
      <w:r w:rsidR="00BF737E">
        <w:t xml:space="preserve"> </w:t>
      </w:r>
      <w:r>
        <w:t xml:space="preserve">in which the vendor will be set up. </w:t>
      </w:r>
      <w:r w:rsidR="00BF737E">
        <w:t xml:space="preserve">Vendor proposes to vend food concessions at and during </w:t>
      </w:r>
      <w:r>
        <w:t>the event</w:t>
      </w:r>
      <w:r w:rsidR="00BF737E">
        <w:t>, and</w:t>
      </w:r>
      <w:r>
        <w:t xml:space="preserve"> THE FAIR</w:t>
      </w:r>
      <w:r w:rsidR="00BF737E">
        <w:t xml:space="preserve"> is agreeable to Vendor’s proposal subject to the terms and conditions of this Agreement. Therefore, the Parties agree as follows:</w:t>
      </w:r>
    </w:p>
    <w:p w14:paraId="639E55FD" w14:textId="4027F80A" w:rsidR="00BF737E" w:rsidRDefault="00BF737E" w:rsidP="00E07DAB">
      <w:r>
        <w:t>1</w:t>
      </w:r>
      <w:r w:rsidRPr="00A62C5C">
        <w:rPr>
          <w:b/>
          <w:bCs/>
          <w:u w:val="single"/>
        </w:rPr>
        <w:t>. Agreement to Vend</w:t>
      </w:r>
      <w:r>
        <w:t>. Vendor shall vend its food concessions at and during the F</w:t>
      </w:r>
      <w:r w:rsidR="00E07DAB">
        <w:t xml:space="preserve">air </w:t>
      </w:r>
      <w:r>
        <w:t xml:space="preserve">from </w:t>
      </w:r>
      <w:r w:rsidR="00A62C5C">
        <w:t xml:space="preserve">at </w:t>
      </w:r>
      <w:r w:rsidR="00D26A68">
        <w:t>least _</w:t>
      </w:r>
      <w:r w:rsidR="00E07DAB">
        <w:t>________________________________</w:t>
      </w:r>
      <w:r w:rsidR="00A62C5C">
        <w:t xml:space="preserve"> or until sold out. </w:t>
      </w:r>
    </w:p>
    <w:p w14:paraId="2A55A461" w14:textId="5E9A7227" w:rsidR="00A62C5C" w:rsidRDefault="00BF737E" w:rsidP="00BF737E">
      <w:r>
        <w:t>2</w:t>
      </w:r>
      <w:r w:rsidRPr="00A62C5C">
        <w:rPr>
          <w:b/>
          <w:bCs/>
          <w:u w:val="single"/>
        </w:rPr>
        <w:t>.</w:t>
      </w:r>
      <w:r w:rsidR="00A62C5C" w:rsidRPr="00A62C5C">
        <w:rPr>
          <w:b/>
          <w:bCs/>
          <w:u w:val="single"/>
        </w:rPr>
        <w:t xml:space="preserve"> Items not to be sold by Vendor</w:t>
      </w:r>
      <w:r>
        <w:t xml:space="preserve">. </w:t>
      </w:r>
      <w:r w:rsidR="00E07DAB">
        <w:t xml:space="preserve">The carnival has issued </w:t>
      </w:r>
      <w:r w:rsidR="00A62C5C">
        <w:t>exclusive rights to sell certain food items</w:t>
      </w:r>
      <w:r w:rsidR="00B35CF9">
        <w:t xml:space="preserve"> (September 2-5)</w:t>
      </w:r>
      <w:r w:rsidR="00A62C5C">
        <w:t xml:space="preserve">. </w:t>
      </w:r>
      <w:r>
        <w:t>Vendor</w:t>
      </w:r>
      <w:r w:rsidR="00E07DAB">
        <w:t xml:space="preserve"> agrees </w:t>
      </w:r>
      <w:r w:rsidR="00A62C5C">
        <w:t>to not sell these items:</w:t>
      </w:r>
    </w:p>
    <w:p w14:paraId="7F9C92F0" w14:textId="5633508C" w:rsidR="00A62C5C" w:rsidRPr="00D26A68" w:rsidRDefault="00A62C5C" w:rsidP="00BF737E">
      <w:pPr>
        <w:rPr>
          <w:b/>
          <w:bCs/>
          <w:u w:val="single"/>
        </w:rPr>
      </w:pPr>
      <w:r w:rsidRPr="00A62C5C">
        <w:rPr>
          <w:b/>
          <w:bCs/>
          <w:u w:val="single"/>
        </w:rPr>
        <w:t xml:space="preserve"> Fried </w:t>
      </w:r>
      <w:r w:rsidR="00B35CF9">
        <w:rPr>
          <w:b/>
          <w:bCs/>
          <w:u w:val="single"/>
        </w:rPr>
        <w:t>Candy bars/cookies</w:t>
      </w:r>
      <w:r w:rsidRPr="00A62C5C">
        <w:rPr>
          <w:b/>
          <w:bCs/>
          <w:u w:val="single"/>
        </w:rPr>
        <w:t xml:space="preserve">, Funnel Cakes, Corndogs,  Cotton Candy, Snow Cones, Popcorn, Polish Italian Sausage, </w:t>
      </w:r>
      <w:r w:rsidR="00B35CF9">
        <w:rPr>
          <w:b/>
          <w:bCs/>
          <w:u w:val="single"/>
        </w:rPr>
        <w:t>and lemonade with the exception of Luxe Lemon booth</w:t>
      </w:r>
      <w:r w:rsidRPr="00A62C5C">
        <w:rPr>
          <w:b/>
          <w:bCs/>
          <w:u w:val="single"/>
        </w:rPr>
        <w:t xml:space="preserve">. </w:t>
      </w:r>
    </w:p>
    <w:p w14:paraId="76DA6473" w14:textId="77777777" w:rsidR="00D26A68" w:rsidRDefault="00A62C5C" w:rsidP="00BF737E">
      <w:r>
        <w:t>3</w:t>
      </w:r>
      <w:r w:rsidRPr="00A62C5C">
        <w:rPr>
          <w:b/>
          <w:bCs/>
          <w:u w:val="single"/>
        </w:rPr>
        <w:t xml:space="preserve">. </w:t>
      </w:r>
      <w:r w:rsidR="00BF737E" w:rsidRPr="00A62C5C">
        <w:rPr>
          <w:b/>
          <w:bCs/>
          <w:u w:val="single"/>
        </w:rPr>
        <w:t xml:space="preserve">Vendor Concession Fee. </w:t>
      </w:r>
      <w:r w:rsidR="00BF737E">
        <w:t>Vendor shall pay non-refundable food concession vendor fee</w:t>
      </w:r>
      <w:r w:rsidR="00D26A68">
        <w:t>.</w:t>
      </w:r>
    </w:p>
    <w:p w14:paraId="42E700EB" w14:textId="77777777" w:rsidR="00D26A68" w:rsidRDefault="00D26A68" w:rsidP="00D26A68">
      <w:pPr>
        <w:pStyle w:val="ListParagraph"/>
      </w:pPr>
      <w:r>
        <w:t xml:space="preserve">The prices are as follows:     </w:t>
      </w:r>
    </w:p>
    <w:p w14:paraId="4F690D06" w14:textId="77777777" w:rsidR="00D26A68" w:rsidRDefault="00D26A68" w:rsidP="00D26A68">
      <w:pPr>
        <w:pStyle w:val="ListParagraph"/>
        <w:numPr>
          <w:ilvl w:val="0"/>
          <w:numId w:val="2"/>
        </w:numPr>
      </w:pPr>
      <w:r>
        <w:t xml:space="preserve">$75 per day without water or electric hook up. </w:t>
      </w:r>
    </w:p>
    <w:p w14:paraId="15AEBA56" w14:textId="2BBDFE9F" w:rsidR="00D26A68" w:rsidRDefault="00D26A68" w:rsidP="00D26A68">
      <w:pPr>
        <w:pStyle w:val="ListParagraph"/>
        <w:numPr>
          <w:ilvl w:val="0"/>
          <w:numId w:val="2"/>
        </w:numPr>
      </w:pPr>
      <w:r>
        <w:t xml:space="preserve"> $100  per day with either water or electricity.   </w:t>
      </w:r>
    </w:p>
    <w:p w14:paraId="73716F38" w14:textId="0137B39E" w:rsidR="00D26A68" w:rsidRDefault="00D26A68" w:rsidP="00BF737E">
      <w:pPr>
        <w:pStyle w:val="ListParagraph"/>
        <w:numPr>
          <w:ilvl w:val="0"/>
          <w:numId w:val="2"/>
        </w:numPr>
      </w:pPr>
      <w:r>
        <w:t>$125 per day with both water and electricity</w:t>
      </w:r>
    </w:p>
    <w:p w14:paraId="3E5A9E7B" w14:textId="1860B257" w:rsidR="00BF737E" w:rsidRDefault="00A4619C" w:rsidP="00BF737E">
      <w:r>
        <w:t xml:space="preserve">This vendor will </w:t>
      </w:r>
      <w:r w:rsidR="007F1E4A">
        <w:t>pay the</w:t>
      </w:r>
      <w:r w:rsidR="00BF737E">
        <w:t xml:space="preserve"> total amount of $___________</w:t>
      </w:r>
      <w:r>
        <w:t>_____</w:t>
      </w:r>
      <w:r w:rsidR="00BF737E">
        <w:t xml:space="preserve"> (the “Vendor Fee”), on or before</w:t>
      </w:r>
      <w:r w:rsidR="00D26A68">
        <w:t xml:space="preserve"> </w:t>
      </w:r>
      <w:r w:rsidR="00E07DAB">
        <w:t>______________________</w:t>
      </w:r>
      <w:r w:rsidR="00BF737E">
        <w:t xml:space="preserve">. Vendor understands and agrees that </w:t>
      </w:r>
      <w:r w:rsidR="00D26A68">
        <w:t>THE FAIR</w:t>
      </w:r>
      <w:r w:rsidR="00BF737E">
        <w:t xml:space="preserve"> will not refund the Vendor Fee for no-shows. </w:t>
      </w:r>
    </w:p>
    <w:p w14:paraId="04AAC526" w14:textId="13929C97" w:rsidR="00BF737E" w:rsidRDefault="00BF737E" w:rsidP="00BF737E">
      <w:r>
        <w:t xml:space="preserve">4. </w:t>
      </w:r>
      <w:r w:rsidRPr="00A62C5C">
        <w:rPr>
          <w:b/>
          <w:bCs/>
          <w:u w:val="single"/>
        </w:rPr>
        <w:t>Vendor Space</w:t>
      </w:r>
      <w:r w:rsidR="00A62C5C">
        <w:rPr>
          <w:b/>
          <w:bCs/>
          <w:u w:val="single"/>
        </w:rPr>
        <w:t xml:space="preserve">. </w:t>
      </w:r>
      <w:r w:rsidR="00A62C5C">
        <w:rPr>
          <w:u w:val="single"/>
        </w:rPr>
        <w:t xml:space="preserve"> </w:t>
      </w:r>
      <w:r w:rsidR="00A62C5C" w:rsidRPr="00A62C5C">
        <w:t xml:space="preserve">The Fair </w:t>
      </w:r>
      <w:r>
        <w:t>shall provide Vendor with a designated space</w:t>
      </w:r>
      <w:r w:rsidR="00A62C5C">
        <w:t xml:space="preserve"> </w:t>
      </w:r>
      <w:r>
        <w:t xml:space="preserve">for Vendor’s food concessions. Vendor bears sole responsibility for (a) providing any and all equipment and supplies necessary for furnishing the food concession services contracted for herein; </w:t>
      </w:r>
      <w:r w:rsidR="00E07DAB">
        <w:t xml:space="preserve">and </w:t>
      </w:r>
      <w:r>
        <w:lastRenderedPageBreak/>
        <w:t>(b) obtaining any necessary liability insurance policies and/or occupational licenses.</w:t>
      </w:r>
      <w:r w:rsidR="00A62C5C">
        <w:t xml:space="preserve"> </w:t>
      </w:r>
      <w:r>
        <w:t xml:space="preserve">Vendor agrees to remove all of Vendor’s equipment, supplies, foodstuffs, and other property from </w:t>
      </w:r>
      <w:r w:rsidR="00E07DAB">
        <w:t>the fairgrounds</w:t>
      </w:r>
      <w:r>
        <w:t xml:space="preserve"> no later than </w:t>
      </w:r>
      <w:r w:rsidR="00E07DAB">
        <w:t>_______________</w:t>
      </w:r>
      <w:r>
        <w:t xml:space="preserve"> on</w:t>
      </w:r>
      <w:r w:rsidR="00E07DAB">
        <w:t xml:space="preserve">___________________________________________. </w:t>
      </w:r>
    </w:p>
    <w:p w14:paraId="5F1F9B15" w14:textId="6C358662" w:rsidR="00A4619C" w:rsidRDefault="00A62C5C" w:rsidP="00BF737E">
      <w:r>
        <w:t>5</w:t>
      </w:r>
      <w:r w:rsidR="00BF737E">
        <w:t>.</w:t>
      </w:r>
      <w:r w:rsidR="00A4619C" w:rsidRPr="00A4619C">
        <w:t xml:space="preserve"> </w:t>
      </w:r>
      <w:r w:rsidR="006C3F20" w:rsidRPr="006C3F20">
        <w:rPr>
          <w:b/>
          <w:bCs/>
          <w:u w:val="single"/>
        </w:rPr>
        <w:t>Pass Policy:</w:t>
      </w:r>
      <w:r w:rsidR="006C3F20">
        <w:t xml:space="preserve"> Two</w:t>
      </w:r>
      <w:r w:rsidR="00A4619C">
        <w:t xml:space="preserve"> (2) passes per night will be made available to each vendor spot. Additional </w:t>
      </w:r>
      <w:r w:rsidR="00AC4E67">
        <w:t xml:space="preserve">worker passes </w:t>
      </w:r>
      <w:r w:rsidR="00BB261E">
        <w:t xml:space="preserve">can be sold at </w:t>
      </w:r>
      <w:r w:rsidR="00BB261E" w:rsidRPr="00DF0FDC">
        <w:rPr>
          <w:u w:val="single"/>
        </w:rPr>
        <w:t xml:space="preserve">$5 per day or </w:t>
      </w:r>
      <w:r w:rsidR="00DF0FDC" w:rsidRPr="00DF0FDC">
        <w:rPr>
          <w:u w:val="single"/>
        </w:rPr>
        <w:t>$15 per week</w:t>
      </w:r>
      <w:r w:rsidR="00A4619C">
        <w:t xml:space="preserve">. </w:t>
      </w:r>
    </w:p>
    <w:p w14:paraId="76ED1E86" w14:textId="5E6FC389" w:rsidR="00BF737E" w:rsidRDefault="00BF737E" w:rsidP="00BF737E">
      <w:r>
        <w:t xml:space="preserve"> </w:t>
      </w:r>
      <w:r w:rsidR="006C3F20">
        <w:t xml:space="preserve">6. </w:t>
      </w:r>
      <w:r>
        <w:t>Additional Terms.</w:t>
      </w:r>
      <w:r w:rsidR="009D4B1C">
        <w:t xml:space="preserve"> </w:t>
      </w:r>
      <w:r>
        <w:t xml:space="preserve">a. Cooperation &amp; Compliance. Vendor shall cooperate with </w:t>
      </w:r>
      <w:r w:rsidR="00A62C5C">
        <w:t>THE FAIR</w:t>
      </w:r>
      <w:r>
        <w:t xml:space="preserve"> and comply with all rules, regulations, and policies set forth by</w:t>
      </w:r>
      <w:r w:rsidR="00A62C5C">
        <w:t xml:space="preserve"> THE FAIR </w:t>
      </w:r>
      <w:r w:rsidR="00ED5140">
        <w:t>related</w:t>
      </w:r>
      <w:r>
        <w:t xml:space="preserve"> to the sale and/or distribution of food concessions by Vendor. Vendor agrees and warrants to </w:t>
      </w:r>
      <w:r w:rsidR="00A62C5C">
        <w:t xml:space="preserve">THE FAIR </w:t>
      </w:r>
      <w:r>
        <w:t>that Vendor shall comply with all ordinances and laws applicable to its operations at the F</w:t>
      </w:r>
      <w:r w:rsidR="00A62C5C">
        <w:t>air</w:t>
      </w:r>
      <w:r>
        <w:t xml:space="preserve"> and/or under this Agreement.</w:t>
      </w:r>
      <w:r w:rsidR="009D4B1C">
        <w:t xml:space="preserve">  </w:t>
      </w:r>
      <w:r w:rsidR="00D26A68">
        <w:t>b</w:t>
      </w:r>
      <w:r>
        <w:t xml:space="preserve">. </w:t>
      </w:r>
      <w:r w:rsidR="006C3F20">
        <w:t>Hold Harmless</w:t>
      </w:r>
      <w:r>
        <w:t xml:space="preserve">. Vendor hereby agrees to indemnify and hold harmless </w:t>
      </w:r>
      <w:r w:rsidR="00D26A68">
        <w:t xml:space="preserve">THE FAIR </w:t>
      </w:r>
      <w:r w:rsidR="006C3F20">
        <w:t xml:space="preserve">from any and all claims and/or liability arising from the ownership, maintenance, and use of said premises, and all operations conducted thereon during the term of this agreement. </w:t>
      </w:r>
      <w:r w:rsidR="00D26A68">
        <w:t>c</w:t>
      </w:r>
      <w:r>
        <w:t xml:space="preserve">. Entire Agreement. This Agreement contains the entire agreement between the Parties </w:t>
      </w:r>
      <w:r w:rsidR="006C3F20">
        <w:t>regarding</w:t>
      </w:r>
      <w:r>
        <w:t xml:space="preserve"> the matters addressed </w:t>
      </w:r>
      <w:r w:rsidR="006C3F20">
        <w:t>herein and</w:t>
      </w:r>
      <w:r>
        <w:t xml:space="preserve"> shall be binding upon and inure to the benefit of the Parties. No prior agreement, correspondence or understanding pertaining to any such matter shall be effective </w:t>
      </w:r>
      <w:r w:rsidR="006C3F20">
        <w:t>in interpreting</w:t>
      </w:r>
      <w:r>
        <w:t xml:space="preserve"> or </w:t>
      </w:r>
      <w:r w:rsidR="006C3F20">
        <w:t>modifying</w:t>
      </w:r>
      <w:r>
        <w:t xml:space="preserve"> the terms hereof. Oral commitments or promises are not enforceable and shall not be binding or made part of this Agreement. Any revisions or modifications to this Agreement must be in writing and mutually accepted by persons with full and complete authority to bind each respective Party. </w:t>
      </w:r>
    </w:p>
    <w:p w14:paraId="24E6C9EB" w14:textId="6099214B" w:rsidR="00EE6270" w:rsidRDefault="00BF737E" w:rsidP="00BF737E">
      <w:r>
        <w:t>AGREED and ACCEPTED by the Parties as of the date signed below:</w:t>
      </w:r>
    </w:p>
    <w:p w14:paraId="0067D71C" w14:textId="77777777" w:rsidR="00D26A68" w:rsidRDefault="00BF737E" w:rsidP="00BF737E">
      <w:r w:rsidRPr="006C3F20">
        <w:rPr>
          <w:b/>
          <w:bCs/>
        </w:rPr>
        <w:t>VENDOR</w:t>
      </w:r>
      <w:r>
        <w:t>:</w:t>
      </w:r>
    </w:p>
    <w:p w14:paraId="4EE4DD39" w14:textId="09FB152B" w:rsidR="00BF737E" w:rsidRDefault="00BF737E" w:rsidP="00BF737E">
      <w:r>
        <w:t>____________________________ (Vendor Name)</w:t>
      </w:r>
    </w:p>
    <w:p w14:paraId="7529323D" w14:textId="6EE893EB" w:rsidR="00EE6270" w:rsidRDefault="00BF737E" w:rsidP="00BF737E">
      <w:r>
        <w:t xml:space="preserve">X_____________________________ (Signature) </w:t>
      </w:r>
    </w:p>
    <w:p w14:paraId="064EF2EE" w14:textId="74AFB66B" w:rsidR="006C3F20" w:rsidRDefault="006C3F20" w:rsidP="00BF737E">
      <w:r>
        <w:t>By: _____________________________(Print Name)</w:t>
      </w:r>
    </w:p>
    <w:p w14:paraId="71C077EA" w14:textId="1D13D044" w:rsidR="00F235A7" w:rsidRDefault="006C3F20" w:rsidP="00BF737E">
      <w:r>
        <w:t>Date: _______________</w:t>
      </w:r>
    </w:p>
    <w:p w14:paraId="4E06F3DD" w14:textId="77777777" w:rsidR="006C3F20" w:rsidRDefault="006C3F20" w:rsidP="00BF737E">
      <w:r>
        <w:t>Adair County Fair Association</w:t>
      </w:r>
    </w:p>
    <w:p w14:paraId="7E8E1091" w14:textId="42BF9AE7" w:rsidR="006C3F20" w:rsidRDefault="006C3F20" w:rsidP="00BF737E">
      <w:r>
        <w:t xml:space="preserve"> X________________________________</w:t>
      </w:r>
    </w:p>
    <w:p w14:paraId="4BDD1957" w14:textId="2363D9A2" w:rsidR="006C3F20" w:rsidRDefault="006C3F20" w:rsidP="00BF737E">
      <w:r>
        <w:t>By:____________________________</w:t>
      </w:r>
    </w:p>
    <w:p w14:paraId="349F491C" w14:textId="4D941801" w:rsidR="006C3F20" w:rsidRDefault="006C3F20" w:rsidP="00BF737E">
      <w:r>
        <w:t>Date: ____________________</w:t>
      </w:r>
    </w:p>
    <w:sectPr w:rsidR="006C3F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F7679"/>
    <w:multiLevelType w:val="hybridMultilevel"/>
    <w:tmpl w:val="BF2CB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28688A"/>
    <w:multiLevelType w:val="hybridMultilevel"/>
    <w:tmpl w:val="8988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184127">
    <w:abstractNumId w:val="1"/>
  </w:num>
  <w:num w:numId="2" w16cid:durableId="60885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7E"/>
    <w:rsid w:val="00065605"/>
    <w:rsid w:val="0043191E"/>
    <w:rsid w:val="004E4749"/>
    <w:rsid w:val="006A729E"/>
    <w:rsid w:val="006C3F20"/>
    <w:rsid w:val="007B473C"/>
    <w:rsid w:val="007F1E4A"/>
    <w:rsid w:val="009D4B1C"/>
    <w:rsid w:val="00A4619C"/>
    <w:rsid w:val="00A62C5C"/>
    <w:rsid w:val="00AC4E67"/>
    <w:rsid w:val="00B35CF9"/>
    <w:rsid w:val="00BB261E"/>
    <w:rsid w:val="00BF2FD4"/>
    <w:rsid w:val="00BF737E"/>
    <w:rsid w:val="00CE1925"/>
    <w:rsid w:val="00D26A68"/>
    <w:rsid w:val="00DD3B4D"/>
    <w:rsid w:val="00DF0FDC"/>
    <w:rsid w:val="00E07DAB"/>
    <w:rsid w:val="00ED5140"/>
    <w:rsid w:val="00EE6270"/>
    <w:rsid w:val="00F235A7"/>
    <w:rsid w:val="00FF5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A00A6"/>
  <w15:chartTrackingRefBased/>
  <w15:docId w15:val="{A8FF4F9B-5495-48BF-A909-9312FD4E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37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F737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F737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F737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F737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F7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37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F737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F737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F737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F737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F7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37E"/>
    <w:rPr>
      <w:rFonts w:eastAsiaTheme="majorEastAsia" w:cstheme="majorBidi"/>
      <w:color w:val="272727" w:themeColor="text1" w:themeTint="D8"/>
    </w:rPr>
  </w:style>
  <w:style w:type="paragraph" w:styleId="Title">
    <w:name w:val="Title"/>
    <w:basedOn w:val="Normal"/>
    <w:next w:val="Normal"/>
    <w:link w:val="TitleChar"/>
    <w:uiPriority w:val="10"/>
    <w:qFormat/>
    <w:rsid w:val="00BF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37E"/>
    <w:pPr>
      <w:spacing w:before="160"/>
      <w:jc w:val="center"/>
    </w:pPr>
    <w:rPr>
      <w:i/>
      <w:iCs/>
      <w:color w:val="404040" w:themeColor="text1" w:themeTint="BF"/>
    </w:rPr>
  </w:style>
  <w:style w:type="character" w:customStyle="1" w:styleId="QuoteChar">
    <w:name w:val="Quote Char"/>
    <w:basedOn w:val="DefaultParagraphFont"/>
    <w:link w:val="Quote"/>
    <w:uiPriority w:val="29"/>
    <w:rsid w:val="00BF737E"/>
    <w:rPr>
      <w:i/>
      <w:iCs/>
      <w:color w:val="404040" w:themeColor="text1" w:themeTint="BF"/>
    </w:rPr>
  </w:style>
  <w:style w:type="paragraph" w:styleId="ListParagraph">
    <w:name w:val="List Paragraph"/>
    <w:basedOn w:val="Normal"/>
    <w:uiPriority w:val="34"/>
    <w:qFormat/>
    <w:rsid w:val="00BF737E"/>
    <w:pPr>
      <w:ind w:left="720"/>
      <w:contextualSpacing/>
    </w:pPr>
  </w:style>
  <w:style w:type="character" w:styleId="IntenseEmphasis">
    <w:name w:val="Intense Emphasis"/>
    <w:basedOn w:val="DefaultParagraphFont"/>
    <w:uiPriority w:val="21"/>
    <w:qFormat/>
    <w:rsid w:val="00BF737E"/>
    <w:rPr>
      <w:i/>
      <w:iCs/>
      <w:color w:val="2E74B5" w:themeColor="accent1" w:themeShade="BF"/>
    </w:rPr>
  </w:style>
  <w:style w:type="paragraph" w:styleId="IntenseQuote">
    <w:name w:val="Intense Quote"/>
    <w:basedOn w:val="Normal"/>
    <w:next w:val="Normal"/>
    <w:link w:val="IntenseQuoteChar"/>
    <w:uiPriority w:val="30"/>
    <w:qFormat/>
    <w:rsid w:val="00BF737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F737E"/>
    <w:rPr>
      <w:i/>
      <w:iCs/>
      <w:color w:val="2E74B5" w:themeColor="accent1" w:themeShade="BF"/>
    </w:rPr>
  </w:style>
  <w:style w:type="character" w:styleId="IntenseReference">
    <w:name w:val="Intense Reference"/>
    <w:basedOn w:val="DefaultParagraphFont"/>
    <w:uiPriority w:val="32"/>
    <w:qFormat/>
    <w:rsid w:val="00BF737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599</Words>
  <Characters>3469</Characters>
  <Application>Microsoft Office Word</Application>
  <DocSecurity>0</DocSecurity>
  <Lines>63</Lines>
  <Paragraphs>29</Paragraphs>
  <ScaleCrop>false</ScaleCrop>
  <HeadingPairs>
    <vt:vector size="2" baseType="variant">
      <vt:variant>
        <vt:lpstr>Title</vt:lpstr>
      </vt:variant>
      <vt:variant>
        <vt:i4>1</vt:i4>
      </vt:variant>
    </vt:vector>
  </HeadingPairs>
  <TitlesOfParts>
    <vt:vector size="1" baseType="lpstr">
      <vt:lpstr/>
    </vt:vector>
  </TitlesOfParts>
  <Company>First &amp; Farmers National Bank</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Davis</dc:creator>
  <cp:keywords/>
  <dc:description/>
  <cp:lastModifiedBy>Amanda Davis</cp:lastModifiedBy>
  <cp:revision>3</cp:revision>
  <cp:lastPrinted>2026-06-15T17:59:00Z</cp:lastPrinted>
  <dcterms:created xsi:type="dcterms:W3CDTF">2026-06-15T18:00:00Z</dcterms:created>
  <dcterms:modified xsi:type="dcterms:W3CDTF">2026-07-06T14:01:00Z</dcterms:modified>
</cp:coreProperties>
</file>